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7F" w:rsidRPr="00574376" w:rsidRDefault="000B037F" w:rsidP="00574376">
      <w:pPr>
        <w:pStyle w:val="Titel"/>
        <w:spacing w:after="120"/>
      </w:pPr>
      <w:r w:rsidRPr="00574376">
        <w:rPr>
          <w:noProof/>
        </w:rPr>
        <w:drawing>
          <wp:anchor distT="0" distB="0" distL="114300" distR="114300" simplePos="0" relativeHeight="251675648" behindDoc="1" locked="0" layoutInCell="1" allowOverlap="1" wp14:anchorId="5D106809" wp14:editId="59741A6D">
            <wp:simplePos x="0" y="0"/>
            <wp:positionH relativeFrom="column">
              <wp:posOffset>5265420</wp:posOffset>
            </wp:positionH>
            <wp:positionV relativeFrom="paragraph">
              <wp:posOffset>2540</wp:posOffset>
            </wp:positionV>
            <wp:extent cx="853440" cy="965835"/>
            <wp:effectExtent l="0" t="0" r="3810" b="5715"/>
            <wp:wrapTight wrapText="bothSides">
              <wp:wrapPolygon edited="0">
                <wp:start x="0" y="0"/>
                <wp:lineTo x="0" y="21302"/>
                <wp:lineTo x="21214" y="21302"/>
                <wp:lineTo x="212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vlogone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55">
        <w:t>Ersatzgelder fördern Eisvogel &amp; Co</w:t>
      </w:r>
      <w:r w:rsidR="004B4CA4">
        <w:t>.</w:t>
      </w:r>
    </w:p>
    <w:p w:rsidR="00AB1F3A" w:rsidRPr="000B037F" w:rsidRDefault="00AF531C" w:rsidP="00821F89">
      <w:pPr>
        <w:pStyle w:val="berschrift1"/>
        <w:spacing w:before="0"/>
        <w:rPr>
          <w:rFonts w:asciiTheme="minorHAnsi" w:hAnsiTheme="minorHAnsi"/>
        </w:rPr>
      </w:pPr>
      <w:r w:rsidRPr="000B037F">
        <w:rPr>
          <w:rFonts w:asciiTheme="minorHAnsi" w:eastAsia="FZYaoTi" w:hAnsiTheme="minorHAnsi"/>
          <w:noProof/>
        </w:rPr>
        <w:t>Fertigstellung</w:t>
      </w:r>
      <w:r w:rsidR="00FC76E8">
        <w:rPr>
          <w:rFonts w:asciiTheme="minorHAnsi" w:eastAsia="FZYaoTi" w:hAnsiTheme="minorHAnsi"/>
          <w:noProof/>
        </w:rPr>
        <w:t xml:space="preserve"> des ökologischen Umbaus</w:t>
      </w:r>
      <w:r w:rsidR="00C96CB5">
        <w:rPr>
          <w:rFonts w:asciiTheme="minorHAnsi" w:eastAsia="FZYaoTi" w:hAnsiTheme="minorHAnsi"/>
          <w:noProof/>
        </w:rPr>
        <w:t xml:space="preserve"> der Teichanlage mit Umgehungs</w:t>
      </w:r>
      <w:r w:rsidR="00691155">
        <w:rPr>
          <w:rFonts w:asciiTheme="minorHAnsi" w:eastAsia="FZYaoTi" w:hAnsiTheme="minorHAnsi"/>
          <w:noProof/>
        </w:rPr>
        <w:t>g</w:t>
      </w:r>
      <w:r w:rsidR="00C96CB5">
        <w:rPr>
          <w:rFonts w:asciiTheme="minorHAnsi" w:eastAsia="FZYaoTi" w:hAnsiTheme="minorHAnsi"/>
          <w:noProof/>
        </w:rPr>
        <w:t xml:space="preserve">erinne nördlich von Haslach </w:t>
      </w:r>
    </w:p>
    <w:p w:rsidR="000B037F" w:rsidRDefault="000B037F" w:rsidP="00962483">
      <w:pPr>
        <w:jc w:val="both"/>
        <w:rPr>
          <w:rFonts w:cs="Arial"/>
          <w:b/>
          <w:noProof/>
          <w:sz w:val="24"/>
          <w:szCs w:val="24"/>
        </w:rPr>
      </w:pPr>
    </w:p>
    <w:p w:rsidR="006E19B3" w:rsidRPr="006E19B3" w:rsidRDefault="007173BE" w:rsidP="000B037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noProof/>
          <w:sz w:val="24"/>
          <w:szCs w:val="24"/>
        </w:rPr>
        <w:t>Haslach</w:t>
      </w:r>
      <w:r w:rsidR="000B037F" w:rsidRPr="000B037F">
        <w:rPr>
          <w:rFonts w:asciiTheme="minorHAnsi" w:hAnsiTheme="minorHAnsi" w:cs="Arial"/>
          <w:b/>
          <w:noProof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</w:rPr>
        <w:t>23. Juli</w:t>
      </w:r>
      <w:r w:rsidR="00825976" w:rsidRPr="000B037F">
        <w:rPr>
          <w:rFonts w:asciiTheme="minorHAnsi" w:hAnsiTheme="minorHAnsi" w:cs="Arial"/>
          <w:b/>
          <w:sz w:val="24"/>
          <w:szCs w:val="24"/>
        </w:rPr>
        <w:t xml:space="preserve"> 2019</w:t>
      </w:r>
      <w:r w:rsidR="000B037F" w:rsidRPr="000B037F">
        <w:rPr>
          <w:rFonts w:asciiTheme="minorHAnsi" w:hAnsiTheme="minorHAnsi" w:cs="Arial"/>
          <w:b/>
          <w:sz w:val="24"/>
          <w:szCs w:val="24"/>
        </w:rPr>
        <w:t>.</w:t>
      </w:r>
      <w:r w:rsidR="006C7781">
        <w:rPr>
          <w:rFonts w:asciiTheme="minorHAnsi" w:hAnsiTheme="minorHAnsi" w:cs="Arial"/>
          <w:b/>
          <w:sz w:val="24"/>
          <w:szCs w:val="24"/>
        </w:rPr>
        <w:t xml:space="preserve"> </w:t>
      </w:r>
      <w:r w:rsidR="006E19B3" w:rsidRPr="006E19B3">
        <w:rPr>
          <w:rFonts w:asciiTheme="minorHAnsi" w:hAnsiTheme="minorHAnsi" w:cs="Arial"/>
          <w:sz w:val="24"/>
          <w:szCs w:val="24"/>
        </w:rPr>
        <w:t xml:space="preserve">Libelle, </w:t>
      </w:r>
      <w:r w:rsidR="006E19B3">
        <w:rPr>
          <w:rFonts w:asciiTheme="minorHAnsi" w:hAnsiTheme="minorHAnsi" w:cs="Arial"/>
          <w:sz w:val="24"/>
          <w:szCs w:val="24"/>
        </w:rPr>
        <w:t>Teichmolch und Eisvogel k</w:t>
      </w:r>
      <w:r w:rsidR="006512FA">
        <w:rPr>
          <w:rFonts w:asciiTheme="minorHAnsi" w:hAnsiTheme="minorHAnsi" w:cs="Arial"/>
          <w:sz w:val="24"/>
          <w:szCs w:val="24"/>
        </w:rPr>
        <w:t>önnen wieder heimisch werden in</w:t>
      </w:r>
      <w:r w:rsidR="006E19B3">
        <w:rPr>
          <w:rFonts w:asciiTheme="minorHAnsi" w:hAnsiTheme="minorHAnsi" w:cs="Arial"/>
          <w:sz w:val="24"/>
          <w:szCs w:val="24"/>
        </w:rPr>
        <w:t xml:space="preserve"> einer Weih</w:t>
      </w:r>
      <w:r w:rsidR="009D1859">
        <w:rPr>
          <w:rFonts w:asciiTheme="minorHAnsi" w:hAnsiTheme="minorHAnsi" w:cs="Arial"/>
          <w:sz w:val="24"/>
          <w:szCs w:val="24"/>
        </w:rPr>
        <w:t>erlandschaft, die bis vor kurzem</w:t>
      </w:r>
      <w:r w:rsidR="006E19B3">
        <w:rPr>
          <w:rFonts w:asciiTheme="minorHAnsi" w:hAnsiTheme="minorHAnsi" w:cs="Arial"/>
          <w:sz w:val="24"/>
          <w:szCs w:val="24"/>
        </w:rPr>
        <w:t xml:space="preserve"> noch eine intensiv genutzte Teichwirtschaft war. Im Rahmen des Ersatzgeld-Pilotprojektes</w:t>
      </w:r>
      <w:r w:rsidR="0076669C" w:rsidRPr="0076669C">
        <w:rPr>
          <w:rFonts w:asciiTheme="minorHAnsi" w:hAnsiTheme="minorHAnsi" w:cs="Arial"/>
          <w:sz w:val="24"/>
          <w:szCs w:val="24"/>
        </w:rPr>
        <w:t xml:space="preserve"> </w:t>
      </w:r>
      <w:r w:rsidR="0076669C">
        <w:rPr>
          <w:rFonts w:asciiTheme="minorHAnsi" w:hAnsiTheme="minorHAnsi" w:cs="Arial"/>
          <w:sz w:val="24"/>
          <w:szCs w:val="24"/>
        </w:rPr>
        <w:t xml:space="preserve">des Landschaftspflegeverbands Neumarkt </w:t>
      </w:r>
      <w:r w:rsidR="007E0CA9">
        <w:rPr>
          <w:rFonts w:asciiTheme="minorHAnsi" w:hAnsiTheme="minorHAnsi" w:cs="Arial"/>
          <w:sz w:val="24"/>
          <w:szCs w:val="24"/>
        </w:rPr>
        <w:t>und</w:t>
      </w:r>
      <w:r w:rsidR="0076669C">
        <w:rPr>
          <w:rFonts w:asciiTheme="minorHAnsi" w:hAnsiTheme="minorHAnsi" w:cs="Arial"/>
          <w:sz w:val="24"/>
          <w:szCs w:val="24"/>
        </w:rPr>
        <w:t xml:space="preserve"> der Unteren Naturschutzbehörde</w:t>
      </w:r>
      <w:r w:rsidR="009D1859">
        <w:rPr>
          <w:rFonts w:asciiTheme="minorHAnsi" w:hAnsiTheme="minorHAnsi" w:cs="Arial"/>
          <w:sz w:val="24"/>
          <w:szCs w:val="24"/>
        </w:rPr>
        <w:t xml:space="preserve"> Neumarkt</w:t>
      </w:r>
      <w:r w:rsidR="006E19B3">
        <w:rPr>
          <w:rFonts w:asciiTheme="minorHAnsi" w:hAnsiTheme="minorHAnsi" w:cs="Arial"/>
          <w:sz w:val="24"/>
          <w:szCs w:val="24"/>
        </w:rPr>
        <w:t xml:space="preserve"> wurde ein in der Aue des </w:t>
      </w:r>
      <w:proofErr w:type="spellStart"/>
      <w:r w:rsidR="006E19B3">
        <w:rPr>
          <w:rFonts w:asciiTheme="minorHAnsi" w:hAnsiTheme="minorHAnsi" w:cs="Arial"/>
          <w:sz w:val="24"/>
          <w:szCs w:val="24"/>
        </w:rPr>
        <w:t>Grube</w:t>
      </w:r>
      <w:r w:rsidR="0086120F">
        <w:rPr>
          <w:rFonts w:asciiTheme="minorHAnsi" w:hAnsiTheme="minorHAnsi" w:cs="Arial"/>
          <w:sz w:val="24"/>
          <w:szCs w:val="24"/>
        </w:rPr>
        <w:t>rbachs</w:t>
      </w:r>
      <w:proofErr w:type="spellEnd"/>
      <w:r w:rsidR="0086120F">
        <w:rPr>
          <w:rFonts w:asciiTheme="minorHAnsi" w:hAnsiTheme="minorHAnsi" w:cs="Arial"/>
          <w:sz w:val="24"/>
          <w:szCs w:val="24"/>
        </w:rPr>
        <w:t xml:space="preserve"> (Gemeinde Berg) gelegene</w:t>
      </w:r>
      <w:r w:rsidR="006E19B3">
        <w:rPr>
          <w:rFonts w:asciiTheme="minorHAnsi" w:hAnsiTheme="minorHAnsi" w:cs="Arial"/>
          <w:sz w:val="24"/>
          <w:szCs w:val="24"/>
        </w:rPr>
        <w:t xml:space="preserve"> </w:t>
      </w:r>
      <w:r w:rsidR="0086120F">
        <w:rPr>
          <w:rFonts w:asciiTheme="minorHAnsi" w:hAnsiTheme="minorHAnsi" w:cs="Arial"/>
          <w:sz w:val="24"/>
          <w:szCs w:val="24"/>
        </w:rPr>
        <w:t>Gewässerkomplex</w:t>
      </w:r>
      <w:r w:rsidR="006E19B3">
        <w:rPr>
          <w:rFonts w:asciiTheme="minorHAnsi" w:hAnsiTheme="minorHAnsi" w:cs="Arial"/>
          <w:sz w:val="24"/>
          <w:szCs w:val="24"/>
        </w:rPr>
        <w:t xml:space="preserve"> ökologisch aufgewertet. </w:t>
      </w:r>
    </w:p>
    <w:p w:rsidR="00AF4B4A" w:rsidRDefault="00AF4B4A" w:rsidP="000B037F">
      <w:pPr>
        <w:jc w:val="both"/>
        <w:rPr>
          <w:rFonts w:asciiTheme="minorHAnsi" w:hAnsiTheme="minorHAnsi" w:cs="Arial"/>
          <w:sz w:val="24"/>
          <w:szCs w:val="24"/>
        </w:rPr>
      </w:pPr>
    </w:p>
    <w:p w:rsidR="009D1859" w:rsidRDefault="006E19B3" w:rsidP="00A81C4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</w:t>
      </w:r>
      <w:r w:rsidR="00B54E37">
        <w:rPr>
          <w:rFonts w:asciiTheme="minorHAnsi" w:hAnsiTheme="minorHAnsi" w:cs="Arial"/>
          <w:sz w:val="24"/>
          <w:szCs w:val="24"/>
        </w:rPr>
        <w:t xml:space="preserve">ingebettet in </w:t>
      </w:r>
      <w:r w:rsidR="00CA4113">
        <w:rPr>
          <w:rFonts w:asciiTheme="minorHAnsi" w:hAnsiTheme="minorHAnsi" w:cs="Arial"/>
          <w:sz w:val="24"/>
          <w:szCs w:val="24"/>
        </w:rPr>
        <w:t>ein</w:t>
      </w:r>
      <w:r w:rsidR="00B54E37">
        <w:rPr>
          <w:rFonts w:asciiTheme="minorHAnsi" w:hAnsiTheme="minorHAnsi" w:cs="Arial"/>
          <w:sz w:val="24"/>
          <w:szCs w:val="24"/>
        </w:rPr>
        <w:t xml:space="preserve"> Mosaik aus Wald und landwirtschaftliche</w:t>
      </w:r>
      <w:r w:rsidR="00D0481B">
        <w:rPr>
          <w:rFonts w:asciiTheme="minorHAnsi" w:hAnsiTheme="minorHAnsi" w:cs="Arial"/>
          <w:sz w:val="24"/>
          <w:szCs w:val="24"/>
        </w:rPr>
        <w:t>r</w:t>
      </w:r>
      <w:r w:rsidR="00B54E37">
        <w:rPr>
          <w:rFonts w:asciiTheme="minorHAnsi" w:hAnsiTheme="minorHAnsi" w:cs="Arial"/>
          <w:sz w:val="24"/>
          <w:szCs w:val="24"/>
        </w:rPr>
        <w:t xml:space="preserve"> Nutzfläche </w:t>
      </w:r>
      <w:r>
        <w:rPr>
          <w:rFonts w:asciiTheme="minorHAnsi" w:hAnsiTheme="minorHAnsi" w:cs="Arial"/>
          <w:sz w:val="24"/>
          <w:szCs w:val="24"/>
        </w:rPr>
        <w:t>liegt</w:t>
      </w:r>
      <w:r w:rsidR="00D0481B" w:rsidRPr="00D0481B">
        <w:rPr>
          <w:rFonts w:asciiTheme="minorHAnsi" w:hAnsiTheme="minorHAnsi" w:cs="Arial"/>
          <w:sz w:val="24"/>
          <w:szCs w:val="24"/>
        </w:rPr>
        <w:t xml:space="preserve"> </w:t>
      </w:r>
      <w:r w:rsidR="000C769C">
        <w:rPr>
          <w:rFonts w:asciiTheme="minorHAnsi" w:hAnsiTheme="minorHAnsi" w:cs="Arial"/>
          <w:sz w:val="24"/>
          <w:szCs w:val="24"/>
        </w:rPr>
        <w:t>die</w:t>
      </w:r>
      <w:r w:rsidR="00D0481B">
        <w:rPr>
          <w:rFonts w:asciiTheme="minorHAnsi" w:hAnsiTheme="minorHAnsi" w:cs="Arial"/>
          <w:sz w:val="24"/>
          <w:szCs w:val="24"/>
        </w:rPr>
        <w:t xml:space="preserve"> 1,22 ha große </w:t>
      </w:r>
      <w:r w:rsidR="0086120F">
        <w:rPr>
          <w:rFonts w:asciiTheme="minorHAnsi" w:hAnsiTheme="minorHAnsi" w:cs="Arial"/>
          <w:sz w:val="24"/>
          <w:szCs w:val="24"/>
        </w:rPr>
        <w:t>Teichanlage</w:t>
      </w:r>
      <w:r>
        <w:rPr>
          <w:rFonts w:asciiTheme="minorHAnsi" w:hAnsiTheme="minorHAnsi" w:cs="Arial"/>
          <w:sz w:val="24"/>
          <w:szCs w:val="24"/>
        </w:rPr>
        <w:t xml:space="preserve"> nördlich von Haslach</w:t>
      </w:r>
      <w:r w:rsidR="00B54E37">
        <w:rPr>
          <w:rFonts w:asciiTheme="minorHAnsi" w:hAnsiTheme="minorHAnsi" w:cs="Arial"/>
          <w:sz w:val="24"/>
          <w:szCs w:val="24"/>
        </w:rPr>
        <w:t xml:space="preserve">. </w:t>
      </w:r>
      <w:r w:rsidR="00D0481B">
        <w:rPr>
          <w:rFonts w:asciiTheme="minorHAnsi" w:hAnsiTheme="minorHAnsi" w:cs="Arial"/>
          <w:sz w:val="24"/>
          <w:szCs w:val="24"/>
        </w:rPr>
        <w:t>2013 konnte die e</w:t>
      </w:r>
      <w:r w:rsidR="00B54E37">
        <w:rPr>
          <w:rFonts w:asciiTheme="minorHAnsi" w:hAnsiTheme="minorHAnsi" w:cs="Arial"/>
          <w:sz w:val="24"/>
          <w:szCs w:val="24"/>
        </w:rPr>
        <w:t>hemals intensiv teichwirtschaftlich genutzt</w:t>
      </w:r>
      <w:r w:rsidR="00D0481B">
        <w:rPr>
          <w:rFonts w:asciiTheme="minorHAnsi" w:hAnsiTheme="minorHAnsi" w:cs="Arial"/>
          <w:sz w:val="24"/>
          <w:szCs w:val="24"/>
        </w:rPr>
        <w:t xml:space="preserve">e Fläche </w:t>
      </w:r>
      <w:r w:rsidR="001B6FED">
        <w:rPr>
          <w:rFonts w:asciiTheme="minorHAnsi" w:hAnsiTheme="minorHAnsi" w:cs="Arial"/>
          <w:sz w:val="24"/>
          <w:szCs w:val="24"/>
        </w:rPr>
        <w:t>durch</w:t>
      </w:r>
      <w:r w:rsidR="00D0481B">
        <w:rPr>
          <w:rFonts w:asciiTheme="minorHAnsi" w:hAnsiTheme="minorHAnsi" w:cs="Arial"/>
          <w:sz w:val="24"/>
          <w:szCs w:val="24"/>
        </w:rPr>
        <w:t xml:space="preserve"> Ersatzgelder erworben werden</w:t>
      </w:r>
      <w:r w:rsidR="00F54097">
        <w:rPr>
          <w:rFonts w:asciiTheme="minorHAnsi" w:hAnsiTheme="minorHAnsi" w:cs="Arial"/>
          <w:sz w:val="24"/>
          <w:szCs w:val="24"/>
        </w:rPr>
        <w:t>.</w:t>
      </w:r>
      <w:r w:rsidR="009D1859">
        <w:rPr>
          <w:rFonts w:asciiTheme="minorHAnsi" w:hAnsiTheme="minorHAnsi" w:cs="Arial"/>
          <w:sz w:val="24"/>
          <w:szCs w:val="24"/>
        </w:rPr>
        <w:t xml:space="preserve"> Ziel des Ersatzgeld-</w:t>
      </w:r>
      <w:r w:rsidR="00C11CC6">
        <w:rPr>
          <w:rFonts w:asciiTheme="minorHAnsi" w:hAnsiTheme="minorHAnsi" w:cs="Arial"/>
          <w:sz w:val="24"/>
          <w:szCs w:val="24"/>
        </w:rPr>
        <w:t>P</w:t>
      </w:r>
      <w:r w:rsidR="009D1859">
        <w:rPr>
          <w:rFonts w:asciiTheme="minorHAnsi" w:hAnsiTheme="minorHAnsi" w:cs="Arial"/>
          <w:sz w:val="24"/>
          <w:szCs w:val="24"/>
        </w:rPr>
        <w:t xml:space="preserve">rojektes ist es, Grundstücke mit ökologischem Entwicklungspotential anzukaufen und ökologisch aufzuwerten. </w:t>
      </w:r>
      <w:r w:rsidR="00936052">
        <w:rPr>
          <w:rFonts w:asciiTheme="minorHAnsi" w:hAnsiTheme="minorHAnsi" w:cs="Arial"/>
          <w:sz w:val="24"/>
          <w:szCs w:val="24"/>
        </w:rPr>
        <w:t>Allerdings</w:t>
      </w:r>
      <w:r w:rsidR="009D1859">
        <w:rPr>
          <w:rFonts w:asciiTheme="minorHAnsi" w:hAnsiTheme="minorHAnsi" w:cs="Arial"/>
          <w:sz w:val="24"/>
          <w:szCs w:val="24"/>
        </w:rPr>
        <w:t xml:space="preserve"> übernimmt der Landschaftspflegeverband nicht selbst die Ausgleichsflächen</w:t>
      </w:r>
      <w:r w:rsidR="006A4BCE">
        <w:rPr>
          <w:rFonts w:asciiTheme="minorHAnsi" w:hAnsiTheme="minorHAnsi" w:cs="Arial"/>
          <w:sz w:val="24"/>
          <w:szCs w:val="24"/>
        </w:rPr>
        <w:t xml:space="preserve"> als neuer Besitzer</w:t>
      </w:r>
      <w:r w:rsidR="009D1859">
        <w:rPr>
          <w:rFonts w:asciiTheme="minorHAnsi" w:hAnsiTheme="minorHAnsi" w:cs="Arial"/>
          <w:sz w:val="24"/>
          <w:szCs w:val="24"/>
        </w:rPr>
        <w:t>.</w:t>
      </w:r>
      <w:r w:rsidR="00763ED7">
        <w:rPr>
          <w:rFonts w:asciiTheme="minorHAnsi" w:hAnsiTheme="minorHAnsi" w:cs="Arial"/>
          <w:sz w:val="24"/>
          <w:szCs w:val="24"/>
        </w:rPr>
        <w:t xml:space="preserve"> </w:t>
      </w:r>
      <w:r w:rsidR="009D1859">
        <w:rPr>
          <w:rFonts w:asciiTheme="minorHAnsi" w:hAnsiTheme="minorHAnsi" w:cs="Arial"/>
          <w:sz w:val="24"/>
          <w:szCs w:val="24"/>
        </w:rPr>
        <w:t xml:space="preserve">Für die Teichanlage </w:t>
      </w:r>
      <w:r w:rsidR="00CA4339">
        <w:rPr>
          <w:rFonts w:asciiTheme="minorHAnsi" w:hAnsiTheme="minorHAnsi" w:cs="Arial"/>
          <w:sz w:val="24"/>
          <w:szCs w:val="24"/>
        </w:rPr>
        <w:t xml:space="preserve">in Berg </w:t>
      </w:r>
      <w:r w:rsidR="009D1859">
        <w:rPr>
          <w:rFonts w:asciiTheme="minorHAnsi" w:hAnsiTheme="minorHAnsi" w:cs="Arial"/>
          <w:sz w:val="24"/>
          <w:szCs w:val="24"/>
        </w:rPr>
        <w:t>konnte der Landesbund für Vogelschutz in Bayern e. V. als neuer Eigentümer gewonnen werden.</w:t>
      </w:r>
    </w:p>
    <w:p w:rsidR="00763ED7" w:rsidRDefault="00763ED7" w:rsidP="00EE6F86">
      <w:pPr>
        <w:jc w:val="both"/>
        <w:rPr>
          <w:rFonts w:asciiTheme="minorHAnsi" w:hAnsiTheme="minorHAnsi" w:cs="Arial"/>
          <w:sz w:val="24"/>
          <w:szCs w:val="24"/>
        </w:rPr>
      </w:pPr>
    </w:p>
    <w:p w:rsidR="006D5D5F" w:rsidRDefault="007E568F" w:rsidP="001B6FED">
      <w:pPr>
        <w:jc w:val="both"/>
        <w:rPr>
          <w:rFonts w:asciiTheme="minorHAnsi" w:hAnsiTheme="minorHAnsi"/>
          <w:sz w:val="24"/>
        </w:rPr>
      </w:pPr>
      <w:r w:rsidRPr="001B6FED">
        <w:rPr>
          <w:rFonts w:asciiTheme="minorHAnsi" w:hAnsiTheme="minorHAnsi"/>
          <w:sz w:val="24"/>
        </w:rPr>
        <w:t>Im Zuge der ökologischen Aufwertung wurde der Teichkomplex aus der intensive</w:t>
      </w:r>
      <w:r w:rsidR="00DA0647" w:rsidRPr="001B6FED">
        <w:rPr>
          <w:rFonts w:asciiTheme="minorHAnsi" w:hAnsiTheme="minorHAnsi"/>
          <w:sz w:val="24"/>
        </w:rPr>
        <w:t>n Bewirtschaftung genommen, die</w:t>
      </w:r>
      <w:r w:rsidRPr="001B6FED">
        <w:rPr>
          <w:rFonts w:asciiTheme="minorHAnsi" w:hAnsiTheme="minorHAnsi"/>
          <w:sz w:val="24"/>
        </w:rPr>
        <w:t xml:space="preserve"> Teiche abgefischt und die standortfremden Gehölze entnommen.</w:t>
      </w:r>
      <w:r w:rsidR="00C96B6E" w:rsidRPr="001B6FED">
        <w:rPr>
          <w:rFonts w:asciiTheme="minorHAnsi" w:hAnsiTheme="minorHAnsi"/>
          <w:sz w:val="24"/>
        </w:rPr>
        <w:t xml:space="preserve"> </w:t>
      </w:r>
      <w:r w:rsidR="00DA0647" w:rsidRPr="001B6FED">
        <w:rPr>
          <w:rFonts w:asciiTheme="minorHAnsi" w:hAnsiTheme="minorHAnsi"/>
          <w:sz w:val="24"/>
        </w:rPr>
        <w:t>Heuer im</w:t>
      </w:r>
      <w:r w:rsidR="00C96B6E" w:rsidRPr="001B6FED">
        <w:rPr>
          <w:rFonts w:asciiTheme="minorHAnsi" w:hAnsiTheme="minorHAnsi"/>
          <w:sz w:val="24"/>
        </w:rPr>
        <w:t xml:space="preserve"> F</w:t>
      </w:r>
      <w:r w:rsidR="00DA0647" w:rsidRPr="001B6FED">
        <w:rPr>
          <w:rFonts w:asciiTheme="minorHAnsi" w:hAnsiTheme="minorHAnsi"/>
          <w:sz w:val="24"/>
        </w:rPr>
        <w:t>rühjahr</w:t>
      </w:r>
      <w:r w:rsidR="00C96B6E" w:rsidRPr="001B6FED">
        <w:rPr>
          <w:rFonts w:asciiTheme="minorHAnsi" w:hAnsiTheme="minorHAnsi"/>
          <w:sz w:val="24"/>
        </w:rPr>
        <w:t xml:space="preserve"> waren die Bagger der Firma </w:t>
      </w:r>
      <w:r w:rsidR="00126BA1" w:rsidRPr="001B6FED">
        <w:rPr>
          <w:rFonts w:asciiTheme="minorHAnsi" w:hAnsiTheme="minorHAnsi"/>
          <w:sz w:val="24"/>
        </w:rPr>
        <w:t xml:space="preserve">Garten- und Landschaftsbau </w:t>
      </w:r>
      <w:r w:rsidR="00C96B6E" w:rsidRPr="001B6FED">
        <w:rPr>
          <w:rFonts w:asciiTheme="minorHAnsi" w:hAnsiTheme="minorHAnsi"/>
          <w:sz w:val="24"/>
        </w:rPr>
        <w:t>Weißmüller</w:t>
      </w:r>
      <w:r w:rsidR="00126BA1" w:rsidRPr="001B6FED">
        <w:rPr>
          <w:rFonts w:asciiTheme="minorHAnsi" w:hAnsiTheme="minorHAnsi"/>
          <w:sz w:val="24"/>
        </w:rPr>
        <w:t xml:space="preserve"> aus Berg</w:t>
      </w:r>
      <w:r w:rsidR="00C96B6E" w:rsidRPr="001B6FED">
        <w:rPr>
          <w:rFonts w:asciiTheme="minorHAnsi" w:hAnsiTheme="minorHAnsi"/>
          <w:sz w:val="24"/>
        </w:rPr>
        <w:t xml:space="preserve"> </w:t>
      </w:r>
      <w:r w:rsidR="00415C2A" w:rsidRPr="001B6FED">
        <w:rPr>
          <w:rFonts w:asciiTheme="minorHAnsi" w:hAnsiTheme="minorHAnsi"/>
          <w:sz w:val="24"/>
        </w:rPr>
        <w:t xml:space="preserve">im Einsatz, um </w:t>
      </w:r>
      <w:r w:rsidR="001B6FED" w:rsidRPr="001B6FED">
        <w:rPr>
          <w:rFonts w:asciiTheme="minorHAnsi" w:hAnsiTheme="minorHAnsi"/>
          <w:sz w:val="24"/>
        </w:rPr>
        <w:t>die Uferbereiche neu zu modellieren</w:t>
      </w:r>
      <w:r w:rsidR="003475C4" w:rsidRPr="001B6FED">
        <w:rPr>
          <w:rFonts w:asciiTheme="minorHAnsi" w:hAnsiTheme="minorHAnsi"/>
          <w:sz w:val="24"/>
        </w:rPr>
        <w:t xml:space="preserve">. </w:t>
      </w:r>
      <w:r w:rsidR="00B54E37" w:rsidRPr="001B6FED">
        <w:rPr>
          <w:rFonts w:asciiTheme="minorHAnsi" w:hAnsiTheme="minorHAnsi"/>
          <w:sz w:val="24"/>
        </w:rPr>
        <w:t xml:space="preserve">So wurde an einem </w:t>
      </w:r>
      <w:r w:rsidR="00126BA1" w:rsidRPr="001B6FED">
        <w:rPr>
          <w:rFonts w:asciiTheme="minorHAnsi" w:hAnsiTheme="minorHAnsi"/>
          <w:sz w:val="24"/>
        </w:rPr>
        <w:t xml:space="preserve">der insgesamt drei Teiche </w:t>
      </w:r>
      <w:r w:rsidR="00B54E37" w:rsidRPr="001B6FED">
        <w:rPr>
          <w:rFonts w:asciiTheme="minorHAnsi" w:hAnsiTheme="minorHAnsi"/>
          <w:sz w:val="24"/>
        </w:rPr>
        <w:t>der Uferbereich</w:t>
      </w:r>
      <w:r w:rsidR="00DA0647" w:rsidRPr="001B6FED">
        <w:rPr>
          <w:rFonts w:asciiTheme="minorHAnsi" w:hAnsiTheme="minorHAnsi"/>
          <w:sz w:val="24"/>
        </w:rPr>
        <w:t xml:space="preserve"> abgeflacht, während am </w:t>
      </w:r>
      <w:r w:rsidR="00B54E37" w:rsidRPr="001B6FED">
        <w:rPr>
          <w:rFonts w:asciiTheme="minorHAnsi" w:hAnsiTheme="minorHAnsi"/>
          <w:sz w:val="24"/>
        </w:rPr>
        <w:t>Nachbarteich</w:t>
      </w:r>
      <w:r w:rsidR="00DA0647" w:rsidRPr="001B6FED">
        <w:rPr>
          <w:rFonts w:asciiTheme="minorHAnsi" w:hAnsiTheme="minorHAnsi"/>
          <w:sz w:val="24"/>
        </w:rPr>
        <w:t xml:space="preserve"> eine Steilwand als Brutplatz für den Eisvogel angelegt wurde. </w:t>
      </w:r>
      <w:r w:rsidR="00AC47D8">
        <w:rPr>
          <w:rFonts w:asciiTheme="minorHAnsi" w:hAnsiTheme="minorHAnsi"/>
          <w:sz w:val="24"/>
        </w:rPr>
        <w:t>D</w:t>
      </w:r>
      <w:r w:rsidR="001B6FED" w:rsidRPr="001B6FED">
        <w:rPr>
          <w:rFonts w:asciiTheme="minorHAnsi" w:hAnsiTheme="minorHAnsi"/>
          <w:sz w:val="24"/>
        </w:rPr>
        <w:t>ie</w:t>
      </w:r>
      <w:r w:rsidR="00126BA1" w:rsidRPr="001B6FED">
        <w:rPr>
          <w:rFonts w:asciiTheme="minorHAnsi" w:hAnsiTheme="minorHAnsi"/>
          <w:sz w:val="24"/>
        </w:rPr>
        <w:t xml:space="preserve"> Mönche und Zulaufrohre wurden zurückgebaut, </w:t>
      </w:r>
      <w:r w:rsidR="003475C4" w:rsidRPr="001B6FED">
        <w:rPr>
          <w:rFonts w:asciiTheme="minorHAnsi" w:hAnsiTheme="minorHAnsi"/>
          <w:sz w:val="24"/>
        </w:rPr>
        <w:t>um die Teiche</w:t>
      </w:r>
      <w:r w:rsidR="00CA4113" w:rsidRPr="001B6FED">
        <w:rPr>
          <w:rFonts w:asciiTheme="minorHAnsi" w:hAnsiTheme="minorHAnsi"/>
          <w:sz w:val="24"/>
        </w:rPr>
        <w:t xml:space="preserve"> zu Himmelsweihern</w:t>
      </w:r>
      <w:r w:rsidR="001B6FED" w:rsidRPr="001B6FED">
        <w:rPr>
          <w:rFonts w:asciiTheme="minorHAnsi" w:hAnsiTheme="minorHAnsi"/>
          <w:sz w:val="24"/>
        </w:rPr>
        <w:t xml:space="preserve"> zu entwickeln - also zu Stillgewässern, die ausschließlich aus Niederschlägen sowie durch Grundwasser befüllt werden</w:t>
      </w:r>
      <w:r w:rsidR="003475C4" w:rsidRPr="001B6FED">
        <w:rPr>
          <w:rFonts w:asciiTheme="minorHAnsi" w:hAnsiTheme="minorHAnsi"/>
          <w:sz w:val="24"/>
        </w:rPr>
        <w:t xml:space="preserve">. </w:t>
      </w:r>
      <w:r w:rsidR="009D1859">
        <w:rPr>
          <w:rFonts w:asciiTheme="minorHAnsi" w:hAnsiTheme="minorHAnsi"/>
          <w:sz w:val="24"/>
        </w:rPr>
        <w:t>Anstelle</w:t>
      </w:r>
      <w:r w:rsidR="003475C4" w:rsidRPr="001B6FED">
        <w:rPr>
          <w:rFonts w:asciiTheme="minorHAnsi" w:hAnsiTheme="minorHAnsi"/>
          <w:sz w:val="24"/>
        </w:rPr>
        <w:t xml:space="preserve"> der </w:t>
      </w:r>
      <w:r w:rsidR="006D5D5F">
        <w:rPr>
          <w:rFonts w:asciiTheme="minorHAnsi" w:hAnsiTheme="minorHAnsi"/>
          <w:sz w:val="24"/>
        </w:rPr>
        <w:t>Mönche</w:t>
      </w:r>
      <w:r w:rsidR="003475C4" w:rsidRPr="001B6FED">
        <w:rPr>
          <w:rFonts w:asciiTheme="minorHAnsi" w:hAnsiTheme="minorHAnsi"/>
          <w:sz w:val="24"/>
        </w:rPr>
        <w:t xml:space="preserve"> reguliert nun der neu gestaltete Überlauf zwischen den Teichen </w:t>
      </w:r>
      <w:r w:rsidR="006D5D5F">
        <w:rPr>
          <w:rFonts w:asciiTheme="minorHAnsi" w:hAnsiTheme="minorHAnsi"/>
          <w:sz w:val="24"/>
        </w:rPr>
        <w:t xml:space="preserve">auf natürliche Weise den schwankenden </w:t>
      </w:r>
      <w:r w:rsidR="003475C4" w:rsidRPr="001B6FED">
        <w:rPr>
          <w:rFonts w:asciiTheme="minorHAnsi" w:hAnsiTheme="minorHAnsi"/>
          <w:sz w:val="24"/>
        </w:rPr>
        <w:t>Wasserstand</w:t>
      </w:r>
      <w:r w:rsidR="006D5D5F">
        <w:rPr>
          <w:rFonts w:asciiTheme="minorHAnsi" w:hAnsiTheme="minorHAnsi"/>
          <w:sz w:val="24"/>
        </w:rPr>
        <w:t xml:space="preserve">. Auch am </w:t>
      </w:r>
      <w:proofErr w:type="spellStart"/>
      <w:r w:rsidR="006D5D5F">
        <w:rPr>
          <w:rFonts w:asciiTheme="minorHAnsi" w:hAnsiTheme="minorHAnsi"/>
          <w:sz w:val="24"/>
        </w:rPr>
        <w:t>Gruberbach</w:t>
      </w:r>
      <w:proofErr w:type="spellEnd"/>
      <w:r w:rsidR="006D5D5F">
        <w:rPr>
          <w:rFonts w:asciiTheme="minorHAnsi" w:hAnsiTheme="minorHAnsi"/>
          <w:sz w:val="24"/>
        </w:rPr>
        <w:t xml:space="preserve">, der </w:t>
      </w:r>
      <w:r w:rsidR="000C769C">
        <w:rPr>
          <w:rFonts w:asciiTheme="minorHAnsi" w:hAnsiTheme="minorHAnsi"/>
          <w:sz w:val="24"/>
        </w:rPr>
        <w:t xml:space="preserve">den Gewässerkomplex </w:t>
      </w:r>
      <w:r w:rsidR="006D5D5F">
        <w:rPr>
          <w:rFonts w:asciiTheme="minorHAnsi" w:hAnsiTheme="minorHAnsi"/>
          <w:sz w:val="24"/>
        </w:rPr>
        <w:t>im Süden umfließt, wurde</w:t>
      </w:r>
      <w:r w:rsidR="002E7F24">
        <w:rPr>
          <w:rFonts w:asciiTheme="minorHAnsi" w:hAnsiTheme="minorHAnsi"/>
          <w:sz w:val="24"/>
        </w:rPr>
        <w:t>n</w:t>
      </w:r>
      <w:r w:rsidR="006D5D5F">
        <w:rPr>
          <w:rFonts w:asciiTheme="minorHAnsi" w:hAnsiTheme="minorHAnsi"/>
          <w:sz w:val="24"/>
        </w:rPr>
        <w:t xml:space="preserve"> die Zulaufrohre zu den Teichen entnommen</w:t>
      </w:r>
      <w:r w:rsidR="002E7F24">
        <w:rPr>
          <w:rFonts w:asciiTheme="minorHAnsi" w:hAnsiTheme="minorHAnsi"/>
          <w:sz w:val="24"/>
        </w:rPr>
        <w:t>.</w:t>
      </w:r>
      <w:r w:rsidR="002E7F24" w:rsidRPr="002E7F24">
        <w:rPr>
          <w:rFonts w:asciiTheme="minorHAnsi" w:hAnsiTheme="minorHAnsi"/>
          <w:sz w:val="24"/>
        </w:rPr>
        <w:t xml:space="preserve"> </w:t>
      </w:r>
      <w:r w:rsidR="002E7F24" w:rsidRPr="001B6FED">
        <w:rPr>
          <w:rFonts w:asciiTheme="minorHAnsi" w:hAnsiTheme="minorHAnsi"/>
          <w:sz w:val="24"/>
        </w:rPr>
        <w:t xml:space="preserve">Durch diese Maßnahme soll der </w:t>
      </w:r>
      <w:r w:rsidR="002A44BE">
        <w:rPr>
          <w:rFonts w:asciiTheme="minorHAnsi" w:hAnsiTheme="minorHAnsi"/>
          <w:sz w:val="24"/>
        </w:rPr>
        <w:t>Bachlauf</w:t>
      </w:r>
      <w:r w:rsidR="002E7F24" w:rsidRPr="001B6FED">
        <w:rPr>
          <w:rFonts w:asciiTheme="minorHAnsi" w:hAnsiTheme="minorHAnsi"/>
          <w:sz w:val="24"/>
        </w:rPr>
        <w:t xml:space="preserve"> in Zukunft wieder regelmäßiger Wasser führen. Mit der Planung und Bauleitung der Maßnahmen war das Planungsbüro Ermisch &amp; Partner aus Roth beauftragt.</w:t>
      </w:r>
    </w:p>
    <w:p w:rsidR="001B6FED" w:rsidRDefault="001B6FED" w:rsidP="001B6FED">
      <w:pPr>
        <w:jc w:val="both"/>
        <w:rPr>
          <w:rFonts w:asciiTheme="minorHAnsi" w:hAnsiTheme="minorHAnsi"/>
          <w:sz w:val="24"/>
        </w:rPr>
      </w:pPr>
    </w:p>
    <w:p w:rsidR="006C1713" w:rsidRPr="001B6FED" w:rsidRDefault="009D1859" w:rsidP="001B6FE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szCs w:val="24"/>
        </w:rPr>
        <w:t>Durch die Nutzungsaufgabe und den ökologischen Umbau soll der Auencharakter wiederhergestellt und der Teichkomplex sich in Zukunft zu einem naturnahen Stillgewässer als Biotop für Amphibien, Fische, Vögel und Insekten entwickel</w:t>
      </w:r>
      <w:r w:rsidR="00340CC4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2E7F24">
        <w:rPr>
          <w:rFonts w:asciiTheme="minorHAnsi" w:hAnsiTheme="minorHAnsi"/>
          <w:sz w:val="24"/>
        </w:rPr>
        <w:t xml:space="preserve">Tatsächlich konnte </w:t>
      </w:r>
      <w:r w:rsidR="00C222E0">
        <w:rPr>
          <w:rFonts w:asciiTheme="minorHAnsi" w:hAnsiTheme="minorHAnsi"/>
          <w:sz w:val="24"/>
        </w:rPr>
        <w:t xml:space="preserve">schon </w:t>
      </w:r>
      <w:r w:rsidR="002E7F24">
        <w:rPr>
          <w:rFonts w:asciiTheme="minorHAnsi" w:hAnsiTheme="minorHAnsi"/>
          <w:sz w:val="24"/>
        </w:rPr>
        <w:t>Anfang Juli</w:t>
      </w:r>
      <w:r w:rsidR="000C769C">
        <w:rPr>
          <w:rFonts w:asciiTheme="minorHAnsi" w:hAnsiTheme="minorHAnsi"/>
          <w:sz w:val="24"/>
        </w:rPr>
        <w:t>, nur drei Monate nach den Erdarbeiten</w:t>
      </w:r>
      <w:r w:rsidR="00C222E0">
        <w:rPr>
          <w:rFonts w:asciiTheme="minorHAnsi" w:hAnsiTheme="minorHAnsi"/>
          <w:sz w:val="24"/>
        </w:rPr>
        <w:t>,</w:t>
      </w:r>
      <w:r w:rsidR="002E7F24">
        <w:rPr>
          <w:rFonts w:asciiTheme="minorHAnsi" w:hAnsiTheme="minorHAnsi"/>
          <w:sz w:val="24"/>
        </w:rPr>
        <w:t xml:space="preserve"> ein Eisvogelexemplar, ein</w:t>
      </w:r>
      <w:r w:rsidR="00F50EDB">
        <w:rPr>
          <w:rFonts w:asciiTheme="minorHAnsi" w:hAnsiTheme="minorHAnsi"/>
          <w:sz w:val="24"/>
        </w:rPr>
        <w:t>e</w:t>
      </w:r>
      <w:r w:rsidR="002E7F24">
        <w:rPr>
          <w:rFonts w:asciiTheme="minorHAnsi" w:hAnsiTheme="minorHAnsi"/>
          <w:sz w:val="24"/>
        </w:rPr>
        <w:t xml:space="preserve"> der Zielarten diese</w:t>
      </w:r>
      <w:r w:rsidR="00C222E0">
        <w:rPr>
          <w:rFonts w:asciiTheme="minorHAnsi" w:hAnsiTheme="minorHAnsi"/>
          <w:sz w:val="24"/>
        </w:rPr>
        <w:t xml:space="preserve">s Vorhabens, </w:t>
      </w:r>
      <w:r w:rsidR="002E7F24">
        <w:rPr>
          <w:rFonts w:asciiTheme="minorHAnsi" w:hAnsiTheme="minorHAnsi"/>
          <w:sz w:val="24"/>
        </w:rPr>
        <w:t>an der neu angelegten Eisvogelsteilwand gesichtet werden.</w:t>
      </w:r>
      <w:r w:rsidR="00F50EDB">
        <w:rPr>
          <w:rFonts w:asciiTheme="minorHAnsi" w:hAnsiTheme="minorHAnsi"/>
          <w:sz w:val="24"/>
        </w:rPr>
        <w:t xml:space="preserve"> Der Eisvogel ist eine der vielen Arten, dessen Vorkommen durch die Begradigung</w:t>
      </w:r>
      <w:r w:rsidR="002E7F24">
        <w:rPr>
          <w:rFonts w:asciiTheme="minorHAnsi" w:hAnsiTheme="minorHAnsi"/>
          <w:sz w:val="24"/>
        </w:rPr>
        <w:t xml:space="preserve"> </w:t>
      </w:r>
      <w:r w:rsidR="00C222E0">
        <w:rPr>
          <w:rFonts w:asciiTheme="minorHAnsi" w:hAnsiTheme="minorHAnsi"/>
          <w:sz w:val="24"/>
        </w:rPr>
        <w:t>von Flüssen</w:t>
      </w:r>
      <w:r w:rsidR="00F50EDB">
        <w:rPr>
          <w:rFonts w:asciiTheme="minorHAnsi" w:hAnsiTheme="minorHAnsi"/>
          <w:sz w:val="24"/>
        </w:rPr>
        <w:t xml:space="preserve"> und die Trockenlegung von Feuchtgebieten </w:t>
      </w:r>
      <w:r>
        <w:rPr>
          <w:rFonts w:asciiTheme="minorHAnsi" w:hAnsiTheme="minorHAnsi"/>
          <w:sz w:val="24"/>
        </w:rPr>
        <w:t>gefährdet</w:t>
      </w:r>
      <w:r w:rsidR="00F50EDB">
        <w:rPr>
          <w:rFonts w:asciiTheme="minorHAnsi" w:hAnsiTheme="minorHAnsi"/>
          <w:sz w:val="24"/>
        </w:rPr>
        <w:t xml:space="preserve"> ist. </w:t>
      </w:r>
      <w:r w:rsidR="00F50EDB" w:rsidRPr="00F50EDB">
        <w:rPr>
          <w:rFonts w:asciiTheme="minorHAnsi" w:hAnsiTheme="minorHAnsi"/>
          <w:sz w:val="24"/>
        </w:rPr>
        <w:t xml:space="preserve">Der Erhalt naturnaher </w:t>
      </w:r>
      <w:r w:rsidR="00F50EDB">
        <w:rPr>
          <w:rFonts w:asciiTheme="minorHAnsi" w:hAnsiTheme="minorHAnsi"/>
          <w:sz w:val="24"/>
        </w:rPr>
        <w:t>Gewässerlandschaften ist daher unabdingbar, um diese</w:t>
      </w:r>
      <w:r w:rsidR="003B6814">
        <w:rPr>
          <w:rFonts w:asciiTheme="minorHAnsi" w:hAnsiTheme="minorHAnsi"/>
          <w:sz w:val="24"/>
        </w:rPr>
        <w:t xml:space="preserve"> unverwechselbar bunt</w:t>
      </w:r>
      <w:r w:rsidR="00C222E0">
        <w:rPr>
          <w:rFonts w:asciiTheme="minorHAnsi" w:hAnsiTheme="minorHAnsi"/>
          <w:sz w:val="24"/>
        </w:rPr>
        <w:t xml:space="preserve"> gefiederten Schmuckstück</w:t>
      </w:r>
      <w:r w:rsidR="003B6814">
        <w:rPr>
          <w:rFonts w:asciiTheme="minorHAnsi" w:hAnsiTheme="minorHAnsi"/>
          <w:sz w:val="24"/>
        </w:rPr>
        <w:t>e</w:t>
      </w:r>
      <w:r w:rsidR="00C222E0">
        <w:rPr>
          <w:rFonts w:asciiTheme="minorHAnsi" w:hAnsiTheme="minorHAnsi"/>
          <w:sz w:val="24"/>
        </w:rPr>
        <w:t xml:space="preserve"> in unserer Landschaft zu erhalten.</w:t>
      </w:r>
      <w:r w:rsidR="002E7F24" w:rsidRPr="001B6FED">
        <w:rPr>
          <w:rFonts w:asciiTheme="minorHAnsi" w:hAnsiTheme="minorHAnsi"/>
          <w:sz w:val="24"/>
        </w:rPr>
        <w:t xml:space="preserve"> </w:t>
      </w:r>
      <w:r w:rsidR="00C222E0">
        <w:rPr>
          <w:rFonts w:asciiTheme="minorHAnsi" w:hAnsiTheme="minorHAnsi"/>
          <w:sz w:val="24"/>
        </w:rPr>
        <w:t>Um Anreize für die Besiedlung weiterer</w:t>
      </w:r>
      <w:r w:rsidR="003B6814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bedrohter Vogel- und Fledermausarten</w:t>
      </w:r>
      <w:r w:rsidR="00C222E0">
        <w:rPr>
          <w:rFonts w:asciiTheme="minorHAnsi" w:hAnsiTheme="minorHAnsi"/>
          <w:sz w:val="24"/>
        </w:rPr>
        <w:t xml:space="preserve"> zu schaffen, </w:t>
      </w:r>
      <w:r w:rsidR="00210BEB" w:rsidRPr="001B6FED">
        <w:rPr>
          <w:rFonts w:asciiTheme="minorHAnsi" w:hAnsiTheme="minorHAnsi"/>
          <w:sz w:val="24"/>
        </w:rPr>
        <w:t>hat d</w:t>
      </w:r>
      <w:r w:rsidR="00415C2A" w:rsidRPr="001B6FED">
        <w:rPr>
          <w:rFonts w:asciiTheme="minorHAnsi" w:hAnsiTheme="minorHAnsi"/>
          <w:sz w:val="24"/>
        </w:rPr>
        <w:t>ie Kreisgruppe Neumarkt des Landesb</w:t>
      </w:r>
      <w:r w:rsidR="00210BEB" w:rsidRPr="001B6FED">
        <w:rPr>
          <w:rFonts w:asciiTheme="minorHAnsi" w:hAnsiTheme="minorHAnsi"/>
          <w:sz w:val="24"/>
        </w:rPr>
        <w:t xml:space="preserve">und für Vogelschutz </w:t>
      </w:r>
      <w:r>
        <w:rPr>
          <w:rFonts w:asciiTheme="minorHAnsi" w:hAnsiTheme="minorHAnsi"/>
          <w:sz w:val="24"/>
        </w:rPr>
        <w:t xml:space="preserve">e. V. </w:t>
      </w:r>
      <w:r w:rsidR="00F67160">
        <w:rPr>
          <w:rFonts w:asciiTheme="minorHAnsi" w:hAnsiTheme="minorHAnsi"/>
          <w:sz w:val="24"/>
        </w:rPr>
        <w:t xml:space="preserve">zusätzlich </w:t>
      </w:r>
      <w:r w:rsidR="00415C2A" w:rsidRPr="001B6FED">
        <w:rPr>
          <w:rFonts w:asciiTheme="minorHAnsi" w:hAnsiTheme="minorHAnsi"/>
          <w:sz w:val="24"/>
        </w:rPr>
        <w:t>Nist</w:t>
      </w:r>
      <w:r w:rsidR="00F67160">
        <w:rPr>
          <w:rFonts w:asciiTheme="minorHAnsi" w:hAnsiTheme="minorHAnsi"/>
          <w:sz w:val="24"/>
        </w:rPr>
        <w:t xml:space="preserve">kästen </w:t>
      </w:r>
      <w:r w:rsidR="00415C2A" w:rsidRPr="001B6FED">
        <w:rPr>
          <w:rFonts w:asciiTheme="minorHAnsi" w:hAnsiTheme="minorHAnsi"/>
          <w:sz w:val="24"/>
        </w:rPr>
        <w:t xml:space="preserve">für Vögel und Fledermäuse </w:t>
      </w:r>
      <w:r w:rsidR="00F67160" w:rsidRPr="001B6FED">
        <w:rPr>
          <w:rFonts w:asciiTheme="minorHAnsi" w:hAnsiTheme="minorHAnsi"/>
          <w:sz w:val="24"/>
        </w:rPr>
        <w:t>auf dem Grundstück</w:t>
      </w:r>
      <w:r w:rsidR="00F67160">
        <w:rPr>
          <w:rFonts w:asciiTheme="minorHAnsi" w:hAnsiTheme="minorHAnsi"/>
          <w:sz w:val="24"/>
        </w:rPr>
        <w:t xml:space="preserve"> </w:t>
      </w:r>
      <w:r w:rsidR="00CA4113" w:rsidRPr="001B6FED">
        <w:rPr>
          <w:rFonts w:asciiTheme="minorHAnsi" w:hAnsiTheme="minorHAnsi"/>
          <w:sz w:val="24"/>
        </w:rPr>
        <w:t xml:space="preserve">installiert. </w:t>
      </w:r>
      <w:r w:rsidR="003B6814">
        <w:rPr>
          <w:rFonts w:asciiTheme="minorHAnsi" w:hAnsiTheme="minorHAnsi"/>
          <w:sz w:val="24"/>
        </w:rPr>
        <w:t>In den nächsten Jahren</w:t>
      </w:r>
      <w:r w:rsidR="003B6814" w:rsidRPr="001B6FED">
        <w:rPr>
          <w:rFonts w:asciiTheme="minorHAnsi" w:hAnsiTheme="minorHAnsi"/>
          <w:sz w:val="24"/>
        </w:rPr>
        <w:t xml:space="preserve"> </w:t>
      </w:r>
      <w:r w:rsidR="00340CC4">
        <w:rPr>
          <w:rFonts w:asciiTheme="minorHAnsi" w:hAnsiTheme="minorHAnsi"/>
          <w:sz w:val="24"/>
        </w:rPr>
        <w:t xml:space="preserve">wird </w:t>
      </w:r>
      <w:r w:rsidR="003B6814">
        <w:rPr>
          <w:rFonts w:asciiTheme="minorHAnsi" w:hAnsiTheme="minorHAnsi"/>
          <w:sz w:val="24"/>
        </w:rPr>
        <w:t>die</w:t>
      </w:r>
      <w:r w:rsidR="00CA4113" w:rsidRPr="001B6FED">
        <w:rPr>
          <w:rFonts w:asciiTheme="minorHAnsi" w:hAnsiTheme="minorHAnsi"/>
          <w:sz w:val="24"/>
        </w:rPr>
        <w:t xml:space="preserve"> natürliche Entwicklung des Gewässerkomplexes </w:t>
      </w:r>
      <w:r w:rsidR="004206F3" w:rsidRPr="001B6FED">
        <w:rPr>
          <w:rFonts w:asciiTheme="minorHAnsi" w:hAnsiTheme="minorHAnsi"/>
          <w:sz w:val="24"/>
        </w:rPr>
        <w:t>im Rahmen des Ersatzgeld</w:t>
      </w:r>
      <w:r w:rsidR="00C222E0">
        <w:rPr>
          <w:rFonts w:asciiTheme="minorHAnsi" w:hAnsiTheme="minorHAnsi"/>
          <w:sz w:val="24"/>
        </w:rPr>
        <w:t xml:space="preserve">-Projekts </w:t>
      </w:r>
      <w:r w:rsidR="003B6814">
        <w:rPr>
          <w:rFonts w:asciiTheme="minorHAnsi" w:hAnsiTheme="minorHAnsi"/>
          <w:sz w:val="24"/>
        </w:rPr>
        <w:t xml:space="preserve">begleitet </w:t>
      </w:r>
      <w:r w:rsidR="00C222E0">
        <w:rPr>
          <w:rFonts w:asciiTheme="minorHAnsi" w:hAnsiTheme="minorHAnsi"/>
          <w:sz w:val="24"/>
        </w:rPr>
        <w:t>und</w:t>
      </w:r>
      <w:r w:rsidR="004206F3" w:rsidRPr="001B6FED">
        <w:rPr>
          <w:rFonts w:asciiTheme="minorHAnsi" w:hAnsiTheme="minorHAnsi"/>
          <w:sz w:val="24"/>
        </w:rPr>
        <w:t xml:space="preserve"> überwacht</w:t>
      </w:r>
      <w:r w:rsidR="00340CC4">
        <w:rPr>
          <w:rFonts w:asciiTheme="minorHAnsi" w:hAnsiTheme="minorHAnsi"/>
          <w:sz w:val="24"/>
        </w:rPr>
        <w:t>.</w:t>
      </w:r>
    </w:p>
    <w:p w:rsidR="00EE6F86" w:rsidRPr="001B6FED" w:rsidRDefault="00EE6F86" w:rsidP="001B6FED">
      <w:pPr>
        <w:jc w:val="both"/>
        <w:rPr>
          <w:rFonts w:asciiTheme="minorHAnsi" w:hAnsiTheme="minorHAnsi"/>
          <w:sz w:val="24"/>
        </w:rPr>
      </w:pPr>
    </w:p>
    <w:p w:rsidR="004206F3" w:rsidRDefault="004206F3" w:rsidP="001B6FE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525496" w:rsidRPr="000B037F" w:rsidRDefault="00415C2A" w:rsidP="00821F89">
      <w:pPr>
        <w:spacing w:after="120"/>
        <w:rPr>
          <w:rFonts w:asciiTheme="minorHAnsi" w:hAnsiTheme="minorHAnsi" w:cs="Arial"/>
          <w:color w:val="76923C" w:themeColor="accent3" w:themeShade="BF"/>
          <w:sz w:val="28"/>
          <w:szCs w:val="28"/>
        </w:rPr>
      </w:pPr>
      <w:r>
        <w:rPr>
          <w:rFonts w:asciiTheme="minorHAnsi" w:hAnsiTheme="minorHAnsi" w:cs="Arial"/>
          <w:color w:val="76923C" w:themeColor="accent3" w:themeShade="BF"/>
          <w:sz w:val="28"/>
          <w:szCs w:val="28"/>
        </w:rPr>
        <w:lastRenderedPageBreak/>
        <w:t>T</w:t>
      </w:r>
      <w:r w:rsidR="00525496" w:rsidRPr="000B037F">
        <w:rPr>
          <w:rFonts w:asciiTheme="minorHAnsi" w:hAnsiTheme="minorHAnsi" w:cs="Arial"/>
          <w:color w:val="76923C" w:themeColor="accent3" w:themeShade="BF"/>
          <w:sz w:val="28"/>
          <w:szCs w:val="28"/>
        </w:rPr>
        <w:t xml:space="preserve">eilnehmer: </w:t>
      </w:r>
    </w:p>
    <w:p w:rsidR="009D5164" w:rsidRPr="000B037F" w:rsidRDefault="009D5164" w:rsidP="00821F89">
      <w:pPr>
        <w:jc w:val="both"/>
        <w:rPr>
          <w:rFonts w:asciiTheme="minorHAnsi" w:hAnsiTheme="minorHAnsi" w:cs="Arial"/>
          <w:b/>
          <w:sz w:val="16"/>
          <w:szCs w:val="16"/>
        </w:rPr>
      </w:pPr>
    </w:p>
    <w:p w:rsidR="00643F1F" w:rsidRPr="007F2439" w:rsidRDefault="00825976" w:rsidP="00821F89">
      <w:pPr>
        <w:pStyle w:val="Listenabsatz"/>
        <w:numPr>
          <w:ilvl w:val="0"/>
          <w:numId w:val="7"/>
        </w:numPr>
        <w:rPr>
          <w:rFonts w:asciiTheme="minorHAnsi" w:hAnsiTheme="minorHAnsi" w:cs="Arial"/>
          <w:sz w:val="6"/>
          <w:szCs w:val="6"/>
        </w:rPr>
      </w:pPr>
      <w:r w:rsidRPr="000B037F">
        <w:rPr>
          <w:rFonts w:asciiTheme="minorHAnsi" w:hAnsiTheme="minorHAnsi" w:cs="Arial"/>
          <w:sz w:val="24"/>
          <w:szCs w:val="24"/>
        </w:rPr>
        <w:t xml:space="preserve">Landrat </w:t>
      </w:r>
      <w:r w:rsidR="00643F1F" w:rsidRPr="000B037F">
        <w:rPr>
          <w:rFonts w:asciiTheme="minorHAnsi" w:hAnsiTheme="minorHAnsi" w:cs="Arial"/>
          <w:sz w:val="24"/>
          <w:szCs w:val="24"/>
        </w:rPr>
        <w:t>Willibald Gailler, Vorsta</w:t>
      </w:r>
      <w:r w:rsidR="001C4D0C" w:rsidRPr="000B037F">
        <w:rPr>
          <w:rFonts w:asciiTheme="minorHAnsi" w:hAnsiTheme="minorHAnsi" w:cs="Arial"/>
          <w:sz w:val="24"/>
          <w:szCs w:val="24"/>
        </w:rPr>
        <w:t>ndsvorsitzender des Landschafts</w:t>
      </w:r>
      <w:r w:rsidR="00821F89">
        <w:rPr>
          <w:rFonts w:asciiTheme="minorHAnsi" w:hAnsiTheme="minorHAnsi" w:cs="Arial"/>
          <w:sz w:val="24"/>
          <w:szCs w:val="24"/>
        </w:rPr>
        <w:t>pflegeverbands Neumark</w:t>
      </w:r>
      <w:r w:rsidR="00673749">
        <w:rPr>
          <w:rFonts w:asciiTheme="minorHAnsi" w:hAnsiTheme="minorHAnsi" w:cs="Arial"/>
          <w:sz w:val="24"/>
          <w:szCs w:val="24"/>
        </w:rPr>
        <w:t>t i.</w:t>
      </w:r>
      <w:r w:rsidR="00643F1F" w:rsidRPr="000B037F">
        <w:rPr>
          <w:rFonts w:asciiTheme="minorHAnsi" w:hAnsiTheme="minorHAnsi" w:cs="Arial"/>
          <w:sz w:val="24"/>
          <w:szCs w:val="24"/>
        </w:rPr>
        <w:t xml:space="preserve">d.OPf. e.V. </w:t>
      </w:r>
    </w:p>
    <w:p w:rsidR="00673749" w:rsidRDefault="007F2439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F2439">
        <w:rPr>
          <w:rFonts w:asciiTheme="minorHAnsi" w:eastAsiaTheme="minorHAnsi" w:hAnsiTheme="minorHAnsi" w:cstheme="minorBidi"/>
          <w:sz w:val="24"/>
          <w:szCs w:val="24"/>
          <w:lang w:eastAsia="en-US"/>
        </w:rPr>
        <w:t>Werner Thumann, Geschäftsführer Landschaftsp</w:t>
      </w:r>
      <w:r w:rsidR="006737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flegeverband Neumarkt i.d.OPf. </w:t>
      </w:r>
    </w:p>
    <w:p w:rsidR="00825976" w:rsidRDefault="00C96CB5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Helmut Himmler</w:t>
      </w:r>
      <w:r w:rsidR="00825976" w:rsidRPr="007F243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Bürgermeister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von Berg bei Neumarkt i. d.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OPf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825976" w:rsidRPr="007F243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C96CB5" w:rsidRDefault="00C96CB5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Bernd Söhnlein, Vorsitzender der Kreisgruppe Neumarkt des Landesbundes für Vogelschutz</w:t>
      </w:r>
    </w:p>
    <w:p w:rsidR="00C96CB5" w:rsidRDefault="00C96CB5" w:rsidP="00C96CB5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Georg Knipfer, Stellvertretender Vorsitzender der Kreisgruppe Neumarkt des Landesbundes für Vogelschutz</w:t>
      </w:r>
    </w:p>
    <w:p w:rsidR="00825976" w:rsidRPr="000B037F" w:rsidRDefault="00825976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B037F">
        <w:rPr>
          <w:rFonts w:asciiTheme="minorHAnsi" w:eastAsiaTheme="minorHAnsi" w:hAnsiTheme="minorHAnsi" w:cstheme="minorBidi"/>
          <w:sz w:val="24"/>
          <w:szCs w:val="24"/>
          <w:lang w:eastAsia="en-US"/>
        </w:rPr>
        <w:t>Anja Kreitmeier, Stellvertretende Sachgebietsleiterin Naturschutz und Wasserrecht</w:t>
      </w:r>
    </w:p>
    <w:p w:rsidR="00825976" w:rsidRPr="000B037F" w:rsidRDefault="00825976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B037F">
        <w:rPr>
          <w:rFonts w:asciiTheme="minorHAnsi" w:eastAsiaTheme="minorHAnsi" w:hAnsiTheme="minorHAnsi" w:cstheme="minorBidi"/>
          <w:sz w:val="24"/>
          <w:szCs w:val="24"/>
          <w:lang w:eastAsia="en-US"/>
        </w:rPr>
        <w:t>Tina Koschatzky, Landschaftspflegeverband Neumarkt i.d.OPf.</w:t>
      </w:r>
    </w:p>
    <w:p w:rsidR="00825976" w:rsidRDefault="00825976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A433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Thomas Plagemann, </w:t>
      </w:r>
      <w:r w:rsidR="00CA4339">
        <w:rPr>
          <w:rFonts w:asciiTheme="minorHAnsi" w:eastAsiaTheme="minorHAnsi" w:hAnsiTheme="minorHAnsi" w:cstheme="minorBidi"/>
          <w:sz w:val="24"/>
          <w:szCs w:val="24"/>
          <w:lang w:eastAsia="en-US"/>
        </w:rPr>
        <w:t>Wasserwirtschaftsamt Regensburg</w:t>
      </w:r>
    </w:p>
    <w:p w:rsidR="00534388" w:rsidRPr="004206F3" w:rsidRDefault="004206F3" w:rsidP="00821F89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206F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Georg Weißmüller und </w:t>
      </w:r>
      <w:r w:rsidR="00C96CB5" w:rsidRPr="004206F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Johannes </w:t>
      </w:r>
      <w:proofErr w:type="spellStart"/>
      <w:r w:rsidR="00C96CB5" w:rsidRPr="004206F3">
        <w:rPr>
          <w:rFonts w:asciiTheme="minorHAnsi" w:eastAsiaTheme="minorHAnsi" w:hAnsiTheme="minorHAnsi" w:cstheme="minorBidi"/>
          <w:sz w:val="24"/>
          <w:szCs w:val="24"/>
          <w:lang w:eastAsia="en-US"/>
        </w:rPr>
        <w:t>Breindl</w:t>
      </w:r>
      <w:proofErr w:type="spellEnd"/>
      <w:r w:rsidR="00534388" w:rsidRPr="004206F3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="00534388" w:rsidRPr="004206F3">
        <w:rPr>
          <w:rFonts w:asciiTheme="minorHAnsi" w:hAnsiTheme="minorHAnsi"/>
        </w:rPr>
        <w:t xml:space="preserve"> </w:t>
      </w:r>
      <w:r w:rsidR="00C96CB5" w:rsidRPr="004206F3">
        <w:rPr>
          <w:rFonts w:asciiTheme="minorHAnsi" w:eastAsiaTheme="minorHAnsi" w:hAnsiTheme="minorHAnsi" w:cstheme="minorBidi"/>
          <w:sz w:val="24"/>
          <w:szCs w:val="24"/>
          <w:lang w:eastAsia="en-US"/>
        </w:rPr>
        <w:t>Garten- und Landschaftsbau Weißmüller, Berg</w:t>
      </w:r>
    </w:p>
    <w:p w:rsidR="002C2447" w:rsidRPr="00F07D8E" w:rsidRDefault="00AD67CF" w:rsidP="00F07D8E">
      <w:pPr>
        <w:pStyle w:val="Listenabsatz"/>
        <w:numPr>
          <w:ilvl w:val="0"/>
          <w:numId w:val="7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Agnes und Henning Hasselmann</w:t>
      </w:r>
      <w:bookmarkStart w:id="0" w:name="_GoBack"/>
      <w:bookmarkEnd w:id="0"/>
      <w:r w:rsidR="00F07D8E">
        <w:rPr>
          <w:rFonts w:asciiTheme="minorHAnsi" w:hAnsiTheme="minorHAnsi" w:cstheme="minorHAnsi"/>
          <w:sz w:val="24"/>
          <w:szCs w:val="24"/>
        </w:rPr>
        <w:t xml:space="preserve"> und </w:t>
      </w:r>
      <w:r w:rsidR="002C2447" w:rsidRPr="00F07D8E">
        <w:rPr>
          <w:rFonts w:asciiTheme="minorHAnsi" w:hAnsiTheme="minorHAnsi" w:cstheme="minorHAnsi"/>
          <w:sz w:val="24"/>
          <w:szCs w:val="24"/>
        </w:rPr>
        <w:t>Alfred Riedl, Flächenbetreuer der Kreisgruppe Neumarkt des Landesbund für Vogelschutz</w:t>
      </w:r>
      <w:r w:rsidR="00082895">
        <w:rPr>
          <w:rFonts w:asciiTheme="minorHAnsi" w:hAnsiTheme="minorHAnsi" w:cstheme="minorHAnsi"/>
          <w:sz w:val="24"/>
          <w:szCs w:val="24"/>
        </w:rPr>
        <w:t xml:space="preserve"> e.V.</w:t>
      </w:r>
    </w:p>
    <w:p w:rsidR="00806691" w:rsidRPr="000B037F" w:rsidRDefault="00806691" w:rsidP="00525496">
      <w:pPr>
        <w:spacing w:after="120"/>
        <w:rPr>
          <w:rFonts w:asciiTheme="minorHAnsi" w:eastAsia="FZYaoTi" w:hAnsiTheme="minorHAnsi" w:cs="Arial"/>
          <w:noProof/>
          <w:color w:val="577B2E"/>
          <w:sz w:val="28"/>
          <w:szCs w:val="28"/>
        </w:rPr>
      </w:pPr>
    </w:p>
    <w:p w:rsidR="00821F89" w:rsidRPr="00821F89" w:rsidRDefault="00821F89" w:rsidP="00525496">
      <w:pPr>
        <w:spacing w:after="120"/>
        <w:rPr>
          <w:rFonts w:asciiTheme="minorHAnsi" w:eastAsia="STXinwei" w:hAnsiTheme="minorHAnsi" w:cs="Arial"/>
          <w:b/>
          <w:sz w:val="24"/>
          <w:szCs w:val="24"/>
          <w:lang w:eastAsia="ja-JP"/>
        </w:rPr>
      </w:pPr>
      <w:r w:rsidRPr="00821F89">
        <w:rPr>
          <w:rFonts w:asciiTheme="minorHAnsi" w:eastAsia="FZYaoTi" w:hAnsiTheme="minorHAnsi" w:cs="Arial"/>
          <w:b/>
          <w:noProof/>
          <w:color w:val="577B2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9291" wp14:editId="60B1AF39">
                <wp:simplePos x="0" y="0"/>
                <wp:positionH relativeFrom="column">
                  <wp:posOffset>-10160</wp:posOffset>
                </wp:positionH>
                <wp:positionV relativeFrom="paragraph">
                  <wp:posOffset>234315</wp:posOffset>
                </wp:positionV>
                <wp:extent cx="6122035" cy="0"/>
                <wp:effectExtent l="0" t="0" r="1206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8.45pt" to="481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" strokecolor="#52742b [3044]"/>
            </w:pict>
          </mc:Fallback>
        </mc:AlternateContent>
      </w:r>
      <w:r w:rsidR="002A3EF6" w:rsidRPr="00821F89">
        <w:rPr>
          <w:rFonts w:asciiTheme="minorHAnsi" w:eastAsia="FZYaoTi" w:hAnsiTheme="minorHAnsi" w:cs="Arial"/>
          <w:b/>
          <w:color w:val="577B2E"/>
          <w:sz w:val="28"/>
          <w:szCs w:val="28"/>
          <w:lang w:eastAsia="ja-JP"/>
        </w:rPr>
        <w:t>Ansprechpartner:</w:t>
      </w:r>
      <w:r w:rsidR="002A3EF6" w:rsidRPr="00821F89">
        <w:rPr>
          <w:rFonts w:asciiTheme="minorHAnsi" w:eastAsia="FZYaoTi" w:hAnsiTheme="minorHAnsi" w:cs="Arial"/>
          <w:b/>
          <w:noProof/>
          <w:color w:val="577B2E"/>
          <w:sz w:val="28"/>
          <w:szCs w:val="28"/>
        </w:rPr>
        <w:t xml:space="preserve"> </w:t>
      </w:r>
      <w:r w:rsidR="002A3EF6" w:rsidRPr="00821F89">
        <w:rPr>
          <w:rFonts w:asciiTheme="minorHAnsi" w:eastAsia="STXinwei" w:hAnsiTheme="minorHAnsi" w:cs="Arial"/>
          <w:b/>
          <w:sz w:val="22"/>
          <w:lang w:eastAsia="ja-JP"/>
        </w:rPr>
        <w:br/>
      </w:r>
    </w:p>
    <w:p w:rsidR="00821F89" w:rsidRDefault="001A3CBD" w:rsidP="00525496">
      <w:pPr>
        <w:spacing w:after="120"/>
        <w:rPr>
          <w:rFonts w:asciiTheme="minorHAnsi" w:eastAsia="STXinwei" w:hAnsiTheme="minorHAnsi" w:cs="Arial"/>
          <w:sz w:val="24"/>
          <w:szCs w:val="24"/>
          <w:lang w:eastAsia="ja-JP"/>
        </w:rPr>
      </w:pPr>
      <w:r w:rsidRPr="00821F89">
        <w:rPr>
          <w:rFonts w:asciiTheme="minorHAnsi" w:eastAsia="STXinwei" w:hAnsiTheme="minorHAnsi" w:cs="Arial"/>
          <w:b/>
          <w:sz w:val="24"/>
          <w:szCs w:val="24"/>
          <w:lang w:eastAsia="ja-JP"/>
        </w:rPr>
        <w:t>Werner Thumann</w:t>
      </w:r>
      <w:r w:rsidR="00821F89" w:rsidRPr="00821F89">
        <w:rPr>
          <w:rFonts w:asciiTheme="minorHAnsi" w:eastAsia="STXinwei" w:hAnsiTheme="minorHAnsi" w:cs="Arial"/>
          <w:b/>
          <w:sz w:val="24"/>
          <w:szCs w:val="24"/>
          <w:lang w:eastAsia="ja-JP"/>
        </w:rPr>
        <w:t>,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 xml:space="preserve"> Geschäftsführer des Landschaftspflegeverbands Neumarkt </w:t>
      </w:r>
      <w:proofErr w:type="spellStart"/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>i.d</w:t>
      </w:r>
      <w:proofErr w:type="spellEnd"/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 xml:space="preserve">. </w:t>
      </w:r>
      <w:proofErr w:type="spellStart"/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>OPf</w:t>
      </w:r>
      <w:proofErr w:type="spellEnd"/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>. e. V.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br/>
        <w:t xml:space="preserve">Telefon: 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ab/>
        <w:t>(09181)  470</w:t>
      </w:r>
      <w:r w:rsidR="003A2C76">
        <w:rPr>
          <w:rFonts w:asciiTheme="minorHAnsi" w:eastAsia="STXinwei" w:hAnsiTheme="minorHAnsi" w:cs="Arial"/>
          <w:sz w:val="24"/>
          <w:szCs w:val="24"/>
          <w:lang w:eastAsia="ja-JP"/>
        </w:rPr>
        <w:t xml:space="preserve"> 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>337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br/>
        <w:t xml:space="preserve">E-Mail: 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ab/>
        <w:t>thumann.werner@landkreis-neumarkt.de</w:t>
      </w:r>
    </w:p>
    <w:p w:rsidR="00821F89" w:rsidRDefault="00821F89" w:rsidP="00525496">
      <w:pPr>
        <w:spacing w:after="120"/>
        <w:rPr>
          <w:rFonts w:asciiTheme="minorHAnsi" w:eastAsia="STXinwei" w:hAnsiTheme="minorHAnsi" w:cs="Arial"/>
          <w:b/>
          <w:sz w:val="24"/>
          <w:szCs w:val="24"/>
          <w:lang w:eastAsia="ja-JP"/>
        </w:rPr>
      </w:pPr>
    </w:p>
    <w:p w:rsidR="0046397A" w:rsidRPr="000B037F" w:rsidRDefault="00825976" w:rsidP="00821F89">
      <w:pPr>
        <w:spacing w:after="120"/>
        <w:rPr>
          <w:rStyle w:val="Hyperlink"/>
          <w:rFonts w:asciiTheme="minorHAnsi" w:eastAsia="STXinwei" w:hAnsiTheme="minorHAnsi" w:cs="Arial"/>
          <w:b/>
          <w:color w:val="76923C" w:themeColor="accent3" w:themeShade="BF"/>
          <w:sz w:val="22"/>
          <w:lang w:eastAsia="ja-JP"/>
        </w:rPr>
      </w:pPr>
      <w:r w:rsidRPr="00821F89">
        <w:rPr>
          <w:rFonts w:asciiTheme="minorHAnsi" w:eastAsia="STXinwei" w:hAnsiTheme="minorHAnsi" w:cs="Arial"/>
          <w:b/>
          <w:sz w:val="24"/>
          <w:szCs w:val="24"/>
          <w:lang w:eastAsia="ja-JP"/>
        </w:rPr>
        <w:t>Tina Koschatzky</w:t>
      </w:r>
      <w:r w:rsidR="00821F89" w:rsidRPr="00821F89">
        <w:rPr>
          <w:rFonts w:asciiTheme="minorHAnsi" w:eastAsia="STXinwei" w:hAnsiTheme="minorHAnsi" w:cs="Arial"/>
          <w:b/>
          <w:sz w:val="24"/>
          <w:szCs w:val="24"/>
          <w:lang w:eastAsia="ja-JP"/>
        </w:rPr>
        <w:br/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 xml:space="preserve">Telefon: 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ab/>
      </w:r>
      <w:r w:rsidR="001A3CBD" w:rsidRPr="00821F89">
        <w:rPr>
          <w:rFonts w:asciiTheme="minorHAnsi" w:eastAsia="STXinwei" w:hAnsiTheme="minorHAnsi" w:cs="Arial"/>
          <w:sz w:val="24"/>
          <w:szCs w:val="24"/>
          <w:lang w:eastAsia="ja-JP"/>
        </w:rPr>
        <w:t xml:space="preserve"> (09181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>)</w:t>
      </w:r>
      <w:r w:rsidR="001A3CBD" w:rsidRPr="00821F89">
        <w:rPr>
          <w:rFonts w:asciiTheme="minorHAnsi" w:eastAsia="STXinwei" w:hAnsiTheme="minorHAnsi" w:cs="Arial"/>
          <w:sz w:val="24"/>
          <w:szCs w:val="24"/>
          <w:lang w:eastAsia="ja-JP"/>
        </w:rPr>
        <w:t xml:space="preserve"> 470 </w:t>
      </w:r>
      <w:r w:rsidRPr="00821F89">
        <w:rPr>
          <w:rFonts w:asciiTheme="minorHAnsi" w:eastAsia="STXinwei" w:hAnsiTheme="minorHAnsi" w:cs="Arial"/>
          <w:sz w:val="24"/>
          <w:szCs w:val="24"/>
          <w:lang w:eastAsia="ja-JP"/>
        </w:rPr>
        <w:t>339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br/>
        <w:t>E-Mail:</w:t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ab/>
      </w:r>
      <w:r w:rsidR="00821F89">
        <w:rPr>
          <w:rFonts w:asciiTheme="minorHAnsi" w:eastAsia="STXinwei" w:hAnsiTheme="minorHAnsi" w:cs="Arial"/>
          <w:sz w:val="24"/>
          <w:szCs w:val="24"/>
          <w:lang w:eastAsia="ja-JP"/>
        </w:rPr>
        <w:tab/>
        <w:t>koschatzky.tina@landkreis.neumarkt.de</w:t>
      </w:r>
    </w:p>
    <w:sectPr w:rsidR="0046397A" w:rsidRPr="000B037F" w:rsidSect="0034408A">
      <w:footerReference w:type="default" r:id="rId10"/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7B" w:rsidRDefault="009A6F7B" w:rsidP="009A6F7B">
      <w:r>
        <w:separator/>
      </w:r>
    </w:p>
  </w:endnote>
  <w:endnote w:type="continuationSeparator" w:id="0">
    <w:p w:rsidR="009A6F7B" w:rsidRDefault="009A6F7B" w:rsidP="009A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TXinwei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544568"/>
      <w:docPartObj>
        <w:docPartGallery w:val="Page Numbers (Bottom of Page)"/>
        <w:docPartUnique/>
      </w:docPartObj>
    </w:sdtPr>
    <w:sdtEndPr/>
    <w:sdtContent>
      <w:p w:rsidR="009A6F7B" w:rsidRDefault="009A6F7B" w:rsidP="009A6F7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E8">
          <w:rPr>
            <w:noProof/>
          </w:rPr>
          <w:t>2</w:t>
        </w:r>
        <w:r>
          <w:fldChar w:fldCharType="end"/>
        </w:r>
      </w:p>
    </w:sdtContent>
  </w:sdt>
  <w:p w:rsidR="009A6F7B" w:rsidRDefault="009A6F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7B" w:rsidRDefault="009A6F7B" w:rsidP="009A6F7B">
      <w:r>
        <w:separator/>
      </w:r>
    </w:p>
  </w:footnote>
  <w:footnote w:type="continuationSeparator" w:id="0">
    <w:p w:rsidR="009A6F7B" w:rsidRDefault="009A6F7B" w:rsidP="009A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477"/>
    <w:multiLevelType w:val="hybridMultilevel"/>
    <w:tmpl w:val="629C64FA"/>
    <w:lvl w:ilvl="0" w:tplc="A7A2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10F5"/>
    <w:multiLevelType w:val="hybridMultilevel"/>
    <w:tmpl w:val="5C7C85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767BD7"/>
    <w:multiLevelType w:val="hybridMultilevel"/>
    <w:tmpl w:val="D7D4939E"/>
    <w:lvl w:ilvl="0" w:tplc="BB4021D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B3A81"/>
    <w:multiLevelType w:val="hybridMultilevel"/>
    <w:tmpl w:val="ADCCED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05715F5"/>
    <w:multiLevelType w:val="hybridMultilevel"/>
    <w:tmpl w:val="F71ECA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B42D2B"/>
    <w:multiLevelType w:val="hybridMultilevel"/>
    <w:tmpl w:val="DAAEF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4C61CA"/>
    <w:multiLevelType w:val="hybridMultilevel"/>
    <w:tmpl w:val="9E6E8786"/>
    <w:lvl w:ilvl="0" w:tplc="A7A2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5"/>
    <w:rsid w:val="000056ED"/>
    <w:rsid w:val="00012BB3"/>
    <w:rsid w:val="00014F86"/>
    <w:rsid w:val="00022A89"/>
    <w:rsid w:val="000325FC"/>
    <w:rsid w:val="00043F3F"/>
    <w:rsid w:val="0004718E"/>
    <w:rsid w:val="000571ED"/>
    <w:rsid w:val="0006769B"/>
    <w:rsid w:val="00082895"/>
    <w:rsid w:val="00083701"/>
    <w:rsid w:val="00083BD8"/>
    <w:rsid w:val="00086CDB"/>
    <w:rsid w:val="00091EEA"/>
    <w:rsid w:val="000945DD"/>
    <w:rsid w:val="000A3872"/>
    <w:rsid w:val="000B037F"/>
    <w:rsid w:val="000B0951"/>
    <w:rsid w:val="000C769C"/>
    <w:rsid w:val="000D155D"/>
    <w:rsid w:val="000E4F73"/>
    <w:rsid w:val="000F0531"/>
    <w:rsid w:val="000F6D35"/>
    <w:rsid w:val="000F735B"/>
    <w:rsid w:val="00100C59"/>
    <w:rsid w:val="0010508F"/>
    <w:rsid w:val="00113DEB"/>
    <w:rsid w:val="00122BD6"/>
    <w:rsid w:val="00126BA1"/>
    <w:rsid w:val="0012709A"/>
    <w:rsid w:val="00134874"/>
    <w:rsid w:val="0013525E"/>
    <w:rsid w:val="00155DCC"/>
    <w:rsid w:val="0017474F"/>
    <w:rsid w:val="00185B61"/>
    <w:rsid w:val="00194D04"/>
    <w:rsid w:val="001A3CBD"/>
    <w:rsid w:val="001A79AE"/>
    <w:rsid w:val="001B01C6"/>
    <w:rsid w:val="001B1CBE"/>
    <w:rsid w:val="001B22BD"/>
    <w:rsid w:val="001B6FED"/>
    <w:rsid w:val="001C2A21"/>
    <w:rsid w:val="001C4D0C"/>
    <w:rsid w:val="001D1C0B"/>
    <w:rsid w:val="001D346C"/>
    <w:rsid w:val="001E3952"/>
    <w:rsid w:val="001F0CDC"/>
    <w:rsid w:val="00202681"/>
    <w:rsid w:val="00204442"/>
    <w:rsid w:val="00210BEB"/>
    <w:rsid w:val="00216D2A"/>
    <w:rsid w:val="00264DE1"/>
    <w:rsid w:val="00271825"/>
    <w:rsid w:val="00272CF6"/>
    <w:rsid w:val="00277CF7"/>
    <w:rsid w:val="00277D54"/>
    <w:rsid w:val="002841D2"/>
    <w:rsid w:val="002A20EB"/>
    <w:rsid w:val="002A3EF6"/>
    <w:rsid w:val="002A3F74"/>
    <w:rsid w:val="002A44BE"/>
    <w:rsid w:val="002A5F69"/>
    <w:rsid w:val="002A72F5"/>
    <w:rsid w:val="002B6DC8"/>
    <w:rsid w:val="002C1B31"/>
    <w:rsid w:val="002C2447"/>
    <w:rsid w:val="002E7F24"/>
    <w:rsid w:val="00301588"/>
    <w:rsid w:val="003079F6"/>
    <w:rsid w:val="00312996"/>
    <w:rsid w:val="00316C5B"/>
    <w:rsid w:val="00323B90"/>
    <w:rsid w:val="00325607"/>
    <w:rsid w:val="00330F4A"/>
    <w:rsid w:val="00331850"/>
    <w:rsid w:val="00340CC4"/>
    <w:rsid w:val="00340F72"/>
    <w:rsid w:val="0034408A"/>
    <w:rsid w:val="003475C4"/>
    <w:rsid w:val="0035402C"/>
    <w:rsid w:val="00356BA7"/>
    <w:rsid w:val="00362729"/>
    <w:rsid w:val="003A06F4"/>
    <w:rsid w:val="003A1FBE"/>
    <w:rsid w:val="003A212B"/>
    <w:rsid w:val="003A2C76"/>
    <w:rsid w:val="003B0139"/>
    <w:rsid w:val="003B6814"/>
    <w:rsid w:val="003E0B1C"/>
    <w:rsid w:val="003F0DF7"/>
    <w:rsid w:val="0040144A"/>
    <w:rsid w:val="00415C2A"/>
    <w:rsid w:val="004173A5"/>
    <w:rsid w:val="004206F3"/>
    <w:rsid w:val="0043206E"/>
    <w:rsid w:val="004343D0"/>
    <w:rsid w:val="004376B0"/>
    <w:rsid w:val="00442961"/>
    <w:rsid w:val="0046277C"/>
    <w:rsid w:val="0046397A"/>
    <w:rsid w:val="00485417"/>
    <w:rsid w:val="004913C8"/>
    <w:rsid w:val="00495414"/>
    <w:rsid w:val="004B4CA4"/>
    <w:rsid w:val="004C69D1"/>
    <w:rsid w:val="004F41FF"/>
    <w:rsid w:val="004F679F"/>
    <w:rsid w:val="0050376E"/>
    <w:rsid w:val="0051514B"/>
    <w:rsid w:val="00525496"/>
    <w:rsid w:val="005315B0"/>
    <w:rsid w:val="005332F5"/>
    <w:rsid w:val="00534388"/>
    <w:rsid w:val="00546A56"/>
    <w:rsid w:val="0056046A"/>
    <w:rsid w:val="005611D5"/>
    <w:rsid w:val="00574376"/>
    <w:rsid w:val="00580E8C"/>
    <w:rsid w:val="00595097"/>
    <w:rsid w:val="005A5E52"/>
    <w:rsid w:val="005B0649"/>
    <w:rsid w:val="005B0775"/>
    <w:rsid w:val="005B105D"/>
    <w:rsid w:val="005B25CF"/>
    <w:rsid w:val="005B71B0"/>
    <w:rsid w:val="005D3FB7"/>
    <w:rsid w:val="00621138"/>
    <w:rsid w:val="00623C6F"/>
    <w:rsid w:val="006267E3"/>
    <w:rsid w:val="006344A4"/>
    <w:rsid w:val="00641FE0"/>
    <w:rsid w:val="00643F00"/>
    <w:rsid w:val="00643F1F"/>
    <w:rsid w:val="0065118D"/>
    <w:rsid w:val="006512FA"/>
    <w:rsid w:val="00652DC6"/>
    <w:rsid w:val="00673749"/>
    <w:rsid w:val="00673F84"/>
    <w:rsid w:val="006856DE"/>
    <w:rsid w:val="00691155"/>
    <w:rsid w:val="0069683B"/>
    <w:rsid w:val="006A060D"/>
    <w:rsid w:val="006A4BCE"/>
    <w:rsid w:val="006A516F"/>
    <w:rsid w:val="006C1713"/>
    <w:rsid w:val="006C7781"/>
    <w:rsid w:val="006D2F78"/>
    <w:rsid w:val="006D5D5F"/>
    <w:rsid w:val="006E19B3"/>
    <w:rsid w:val="006E73CD"/>
    <w:rsid w:val="006F38CE"/>
    <w:rsid w:val="00702467"/>
    <w:rsid w:val="00704001"/>
    <w:rsid w:val="00704E9A"/>
    <w:rsid w:val="007173BE"/>
    <w:rsid w:val="007431AA"/>
    <w:rsid w:val="00752116"/>
    <w:rsid w:val="007534FA"/>
    <w:rsid w:val="0076181D"/>
    <w:rsid w:val="007630CC"/>
    <w:rsid w:val="00763ED7"/>
    <w:rsid w:val="00764B42"/>
    <w:rsid w:val="00765A44"/>
    <w:rsid w:val="0076669C"/>
    <w:rsid w:val="007875AE"/>
    <w:rsid w:val="00793B8C"/>
    <w:rsid w:val="007A228F"/>
    <w:rsid w:val="007B5B1C"/>
    <w:rsid w:val="007E0CA9"/>
    <w:rsid w:val="007E568F"/>
    <w:rsid w:val="007E65B7"/>
    <w:rsid w:val="007F2439"/>
    <w:rsid w:val="00805CA6"/>
    <w:rsid w:val="00806691"/>
    <w:rsid w:val="00806881"/>
    <w:rsid w:val="00821F89"/>
    <w:rsid w:val="00824F6E"/>
    <w:rsid w:val="00825976"/>
    <w:rsid w:val="00826B71"/>
    <w:rsid w:val="00833AC5"/>
    <w:rsid w:val="0086120F"/>
    <w:rsid w:val="0088005A"/>
    <w:rsid w:val="00880285"/>
    <w:rsid w:val="00891A62"/>
    <w:rsid w:val="008A000A"/>
    <w:rsid w:val="008C167E"/>
    <w:rsid w:val="008D76F9"/>
    <w:rsid w:val="008E5648"/>
    <w:rsid w:val="008E643A"/>
    <w:rsid w:val="008F717C"/>
    <w:rsid w:val="0091036E"/>
    <w:rsid w:val="00920CB2"/>
    <w:rsid w:val="00923D67"/>
    <w:rsid w:val="00936052"/>
    <w:rsid w:val="0094076E"/>
    <w:rsid w:val="00955BC3"/>
    <w:rsid w:val="00957F68"/>
    <w:rsid w:val="00962483"/>
    <w:rsid w:val="009770E8"/>
    <w:rsid w:val="00977F21"/>
    <w:rsid w:val="0098387F"/>
    <w:rsid w:val="00983D30"/>
    <w:rsid w:val="00992A70"/>
    <w:rsid w:val="00992D80"/>
    <w:rsid w:val="009A01DF"/>
    <w:rsid w:val="009A68A8"/>
    <w:rsid w:val="009A6F7B"/>
    <w:rsid w:val="009B754B"/>
    <w:rsid w:val="009D1859"/>
    <w:rsid w:val="009D5164"/>
    <w:rsid w:val="00A20E1D"/>
    <w:rsid w:val="00A30AC4"/>
    <w:rsid w:val="00A351B1"/>
    <w:rsid w:val="00A4329E"/>
    <w:rsid w:val="00A53E87"/>
    <w:rsid w:val="00A54A69"/>
    <w:rsid w:val="00A61EB9"/>
    <w:rsid w:val="00A81C4C"/>
    <w:rsid w:val="00AA0FBA"/>
    <w:rsid w:val="00AA52FB"/>
    <w:rsid w:val="00AB1F3A"/>
    <w:rsid w:val="00AB22F4"/>
    <w:rsid w:val="00AB540F"/>
    <w:rsid w:val="00AC47D8"/>
    <w:rsid w:val="00AD67CF"/>
    <w:rsid w:val="00AE0B60"/>
    <w:rsid w:val="00AE3E24"/>
    <w:rsid w:val="00AF4B4A"/>
    <w:rsid w:val="00AF531C"/>
    <w:rsid w:val="00B14796"/>
    <w:rsid w:val="00B216F8"/>
    <w:rsid w:val="00B25344"/>
    <w:rsid w:val="00B26422"/>
    <w:rsid w:val="00B515F0"/>
    <w:rsid w:val="00B52B14"/>
    <w:rsid w:val="00B54E37"/>
    <w:rsid w:val="00B564A4"/>
    <w:rsid w:val="00B6587B"/>
    <w:rsid w:val="00B66A52"/>
    <w:rsid w:val="00B70E4A"/>
    <w:rsid w:val="00B7659A"/>
    <w:rsid w:val="00B841A4"/>
    <w:rsid w:val="00B87413"/>
    <w:rsid w:val="00B9043F"/>
    <w:rsid w:val="00BA4350"/>
    <w:rsid w:val="00BC4428"/>
    <w:rsid w:val="00BD2D74"/>
    <w:rsid w:val="00BD5307"/>
    <w:rsid w:val="00BE286C"/>
    <w:rsid w:val="00BE5EA7"/>
    <w:rsid w:val="00BE68CD"/>
    <w:rsid w:val="00BF7284"/>
    <w:rsid w:val="00C01C09"/>
    <w:rsid w:val="00C100C0"/>
    <w:rsid w:val="00C11CC6"/>
    <w:rsid w:val="00C13BF5"/>
    <w:rsid w:val="00C16B87"/>
    <w:rsid w:val="00C222E0"/>
    <w:rsid w:val="00C23209"/>
    <w:rsid w:val="00C30481"/>
    <w:rsid w:val="00C43EC6"/>
    <w:rsid w:val="00C64CB6"/>
    <w:rsid w:val="00C96B6E"/>
    <w:rsid w:val="00C96CB5"/>
    <w:rsid w:val="00CA2978"/>
    <w:rsid w:val="00CA4113"/>
    <w:rsid w:val="00CA4339"/>
    <w:rsid w:val="00CC23D4"/>
    <w:rsid w:val="00CC2E17"/>
    <w:rsid w:val="00CD26E9"/>
    <w:rsid w:val="00CE0CE7"/>
    <w:rsid w:val="00CF4C06"/>
    <w:rsid w:val="00CF53B1"/>
    <w:rsid w:val="00D03A1A"/>
    <w:rsid w:val="00D0481B"/>
    <w:rsid w:val="00D04C40"/>
    <w:rsid w:val="00D0794B"/>
    <w:rsid w:val="00D2298E"/>
    <w:rsid w:val="00D26EEA"/>
    <w:rsid w:val="00D36ED0"/>
    <w:rsid w:val="00D709B5"/>
    <w:rsid w:val="00D73FCF"/>
    <w:rsid w:val="00D91A50"/>
    <w:rsid w:val="00D947BF"/>
    <w:rsid w:val="00D95116"/>
    <w:rsid w:val="00D96432"/>
    <w:rsid w:val="00DA0647"/>
    <w:rsid w:val="00DA59AB"/>
    <w:rsid w:val="00DA6487"/>
    <w:rsid w:val="00DB1145"/>
    <w:rsid w:val="00DB332A"/>
    <w:rsid w:val="00DC5BB5"/>
    <w:rsid w:val="00DD5012"/>
    <w:rsid w:val="00DF5BBB"/>
    <w:rsid w:val="00E13BD3"/>
    <w:rsid w:val="00E159C4"/>
    <w:rsid w:val="00E20424"/>
    <w:rsid w:val="00E351CB"/>
    <w:rsid w:val="00E425E4"/>
    <w:rsid w:val="00E45748"/>
    <w:rsid w:val="00E64756"/>
    <w:rsid w:val="00E708B3"/>
    <w:rsid w:val="00E77C7F"/>
    <w:rsid w:val="00E93BB6"/>
    <w:rsid w:val="00E94A4C"/>
    <w:rsid w:val="00E96590"/>
    <w:rsid w:val="00E97890"/>
    <w:rsid w:val="00EA79B5"/>
    <w:rsid w:val="00EB3C57"/>
    <w:rsid w:val="00EB76D6"/>
    <w:rsid w:val="00ED6369"/>
    <w:rsid w:val="00EE6F86"/>
    <w:rsid w:val="00EF1228"/>
    <w:rsid w:val="00EF6807"/>
    <w:rsid w:val="00F07D8E"/>
    <w:rsid w:val="00F136B8"/>
    <w:rsid w:val="00F3498E"/>
    <w:rsid w:val="00F41E53"/>
    <w:rsid w:val="00F50EDB"/>
    <w:rsid w:val="00F54097"/>
    <w:rsid w:val="00F54E71"/>
    <w:rsid w:val="00F67160"/>
    <w:rsid w:val="00F74399"/>
    <w:rsid w:val="00F841A5"/>
    <w:rsid w:val="00F91B1A"/>
    <w:rsid w:val="00F97ADB"/>
    <w:rsid w:val="00FA15D8"/>
    <w:rsid w:val="00FA72DD"/>
    <w:rsid w:val="00FA766D"/>
    <w:rsid w:val="00FC76E8"/>
    <w:rsid w:val="00FE12F8"/>
    <w:rsid w:val="00FE1CB9"/>
    <w:rsid w:val="00FE4015"/>
    <w:rsid w:val="00FE5397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F3A"/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0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F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1F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1F3A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1F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F3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D5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6F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6F7B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6F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F7B"/>
    <w:rPr>
      <w:rFonts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27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2C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B037F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F3A"/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0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F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1F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1F3A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1F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F3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D5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6F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6F7B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6F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F7B"/>
    <w:rPr>
      <w:rFonts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27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2C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B037F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577B2E"/>
      </a:dk1>
      <a:lt1>
        <a:sysClr val="window" lastClr="FFFFFF"/>
      </a:lt1>
      <a:dk2>
        <a:srgbClr val="577B2E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D361-09C7-4801-9841-96D274E2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 Martin</dc:creator>
  <cp:lastModifiedBy>Tina Koschatzky</cp:lastModifiedBy>
  <cp:revision>20</cp:revision>
  <cp:lastPrinted>2019-07-18T08:09:00Z</cp:lastPrinted>
  <dcterms:created xsi:type="dcterms:W3CDTF">2019-07-16T11:16:00Z</dcterms:created>
  <dcterms:modified xsi:type="dcterms:W3CDTF">2019-07-22T07:54:00Z</dcterms:modified>
</cp:coreProperties>
</file>